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C1D" w:rsidRDefault="00A81C1D" w:rsidP="00A81C1D">
      <w:r>
        <w:t>The Madison Parish Port Commission met in a regular session on Tuesday, May 19, 2015 at the Port Commission Office.  The meeting was called to order by Chairman Frazier and a roll call was taken as follows:</w:t>
      </w:r>
    </w:p>
    <w:p w:rsidR="00A81C1D" w:rsidRDefault="00A81C1D" w:rsidP="00A81C1D"/>
    <w:p w:rsidR="00A81C1D" w:rsidRDefault="00A81C1D" w:rsidP="00A81C1D">
      <w:pPr>
        <w:tabs>
          <w:tab w:val="left" w:pos="-1440"/>
        </w:tabs>
        <w:ind w:left="3600" w:hanging="2880"/>
      </w:pPr>
      <w:r>
        <w:t xml:space="preserve">Commissioners present:          Donald Frazier, Charles Vining, Jim Tucker, Harold Allen and Robert Charles Brown </w:t>
      </w:r>
    </w:p>
    <w:p w:rsidR="00A81C1D" w:rsidRDefault="00A81C1D" w:rsidP="00A81C1D">
      <w:pPr>
        <w:tabs>
          <w:tab w:val="left" w:pos="-1440"/>
        </w:tabs>
      </w:pPr>
    </w:p>
    <w:p w:rsidR="00A81C1D" w:rsidRDefault="00A81C1D" w:rsidP="00A81C1D">
      <w:pPr>
        <w:tabs>
          <w:tab w:val="left" w:pos="-1440"/>
        </w:tabs>
        <w:ind w:left="3600" w:hanging="2880"/>
      </w:pPr>
      <w:r>
        <w:t>Commissioners absent:</w:t>
      </w:r>
      <w:r>
        <w:tab/>
        <w:t>Isaiah Ross and Latasha Griffin</w:t>
      </w:r>
    </w:p>
    <w:p w:rsidR="00A81C1D" w:rsidRDefault="00A81C1D" w:rsidP="00A81C1D">
      <w:pPr>
        <w:tabs>
          <w:tab w:val="left" w:pos="-1440"/>
        </w:tabs>
        <w:ind w:left="3600" w:hanging="2880"/>
      </w:pPr>
    </w:p>
    <w:p w:rsidR="00A81C1D" w:rsidRDefault="00A81C1D" w:rsidP="00A81C1D">
      <w:pPr>
        <w:tabs>
          <w:tab w:val="left" w:pos="-1440"/>
        </w:tabs>
        <w:ind w:left="3600" w:hanging="2880"/>
      </w:pPr>
      <w:r>
        <w:t>Other members present:</w:t>
      </w:r>
      <w:r>
        <w:tab/>
        <w:t>Mr. Terry Murphy, Director and Kimmeka Epps, Secretary/Treasurer</w:t>
      </w:r>
    </w:p>
    <w:p w:rsidR="00A81C1D" w:rsidRDefault="00A81C1D" w:rsidP="00A81C1D">
      <w:pPr>
        <w:tabs>
          <w:tab w:val="left" w:pos="-1440"/>
        </w:tabs>
        <w:ind w:left="3600" w:hanging="2880"/>
      </w:pPr>
    </w:p>
    <w:p w:rsidR="00A81C1D" w:rsidRDefault="00A81C1D" w:rsidP="00A81C1D">
      <w:pPr>
        <w:tabs>
          <w:tab w:val="left" w:pos="-1440"/>
        </w:tabs>
        <w:ind w:left="3600" w:hanging="2880"/>
      </w:pPr>
      <w:r>
        <w:t>Visitors:</w:t>
      </w:r>
      <w:r>
        <w:tab/>
        <w:t>Marvin Collins</w:t>
      </w:r>
      <w:r w:rsidR="00175B3B">
        <w:t xml:space="preserve"> </w:t>
      </w:r>
      <w:r>
        <w:t>(Terral River Services)</w:t>
      </w:r>
    </w:p>
    <w:p w:rsidR="00A81C1D" w:rsidRDefault="00A81C1D" w:rsidP="00A81C1D">
      <w:pPr>
        <w:tabs>
          <w:tab w:val="left" w:pos="-1440"/>
        </w:tabs>
        <w:ind w:left="3600" w:hanging="2880"/>
      </w:pPr>
    </w:p>
    <w:p w:rsidR="00A81C1D" w:rsidRDefault="00A81C1D" w:rsidP="00A81C1D">
      <w:pPr>
        <w:tabs>
          <w:tab w:val="left" w:pos="-1440"/>
        </w:tabs>
        <w:rPr>
          <w:sz w:val="23"/>
          <w:szCs w:val="23"/>
        </w:rPr>
      </w:pPr>
      <w:r>
        <w:rPr>
          <w:sz w:val="23"/>
          <w:szCs w:val="23"/>
        </w:rPr>
        <w:t xml:space="preserve">Murphy discussed old business for the Security Grant submission. The amount of the grant is $80,000.  The Tiger grant was submitted as well.  Murphy has contacted Moffat and Nichol for assistance with </w:t>
      </w:r>
      <w:r w:rsidR="00821EE7">
        <w:rPr>
          <w:sz w:val="23"/>
          <w:szCs w:val="23"/>
        </w:rPr>
        <w:t xml:space="preserve">the submission and </w:t>
      </w:r>
      <w:r>
        <w:rPr>
          <w:sz w:val="23"/>
          <w:szCs w:val="23"/>
        </w:rPr>
        <w:t>the completion of the Tiger grant.</w:t>
      </w:r>
      <w:r w:rsidR="00BB3EF5">
        <w:rPr>
          <w:sz w:val="23"/>
          <w:szCs w:val="23"/>
        </w:rPr>
        <w:t xml:space="preserve">  Commissioner Vining asked about the fee amount of the preparation of the Tiger Grant and the timely mann</w:t>
      </w:r>
      <w:r w:rsidR="00AF6C74">
        <w:rPr>
          <w:sz w:val="23"/>
          <w:szCs w:val="23"/>
        </w:rPr>
        <w:t xml:space="preserve">er of submission.  Murphy </w:t>
      </w:r>
      <w:r w:rsidR="00BB3EF5">
        <w:rPr>
          <w:sz w:val="23"/>
          <w:szCs w:val="23"/>
        </w:rPr>
        <w:t>informed the</w:t>
      </w:r>
      <w:r w:rsidR="00AF6C74">
        <w:rPr>
          <w:sz w:val="23"/>
          <w:szCs w:val="23"/>
        </w:rPr>
        <w:t xml:space="preserve"> board of the</w:t>
      </w:r>
      <w:r w:rsidR="00BB3EF5">
        <w:rPr>
          <w:sz w:val="23"/>
          <w:szCs w:val="23"/>
        </w:rPr>
        <w:t xml:space="preserve"> fee amount of the grant and the timely submission.</w:t>
      </w:r>
    </w:p>
    <w:p w:rsidR="00BB3EF5" w:rsidRDefault="00BB3EF5" w:rsidP="00A81C1D">
      <w:pPr>
        <w:tabs>
          <w:tab w:val="left" w:pos="-1440"/>
        </w:tabs>
        <w:rPr>
          <w:sz w:val="23"/>
          <w:szCs w:val="23"/>
        </w:rPr>
      </w:pPr>
    </w:p>
    <w:p w:rsidR="00BB3EF5" w:rsidRDefault="00BB3EF5" w:rsidP="00A81C1D">
      <w:pPr>
        <w:tabs>
          <w:tab w:val="left" w:pos="-1440"/>
        </w:tabs>
        <w:rPr>
          <w:sz w:val="23"/>
          <w:szCs w:val="23"/>
        </w:rPr>
      </w:pPr>
      <w:r>
        <w:rPr>
          <w:sz w:val="23"/>
          <w:szCs w:val="23"/>
        </w:rPr>
        <w:t>Commissioner Allen arrived during the discussion of old business.</w:t>
      </w:r>
    </w:p>
    <w:p w:rsidR="00A81C1D" w:rsidRDefault="00A81C1D" w:rsidP="00A81C1D">
      <w:pPr>
        <w:tabs>
          <w:tab w:val="left" w:pos="-1440"/>
        </w:tabs>
        <w:rPr>
          <w:sz w:val="23"/>
          <w:szCs w:val="23"/>
        </w:rPr>
      </w:pPr>
    </w:p>
    <w:p w:rsidR="00A81C1D" w:rsidRDefault="00A81C1D" w:rsidP="00A81C1D">
      <w:pPr>
        <w:rPr>
          <w:sz w:val="23"/>
          <w:szCs w:val="23"/>
        </w:rPr>
      </w:pPr>
      <w:r>
        <w:rPr>
          <w:sz w:val="23"/>
          <w:szCs w:val="23"/>
        </w:rPr>
        <w:t>On mo</w:t>
      </w:r>
      <w:r w:rsidR="00134A38">
        <w:rPr>
          <w:sz w:val="23"/>
          <w:szCs w:val="23"/>
        </w:rPr>
        <w:t>tion given by Commissioner Vining</w:t>
      </w:r>
      <w:r>
        <w:rPr>
          <w:sz w:val="23"/>
          <w:szCs w:val="23"/>
        </w:rPr>
        <w:t xml:space="preserve"> and</w:t>
      </w:r>
      <w:r w:rsidR="00134A38">
        <w:rPr>
          <w:sz w:val="23"/>
          <w:szCs w:val="23"/>
        </w:rPr>
        <w:t xml:space="preserve"> seconded by Commissioner Allen</w:t>
      </w:r>
      <w:r>
        <w:rPr>
          <w:sz w:val="23"/>
          <w:szCs w:val="23"/>
        </w:rPr>
        <w:t xml:space="preserve">, on the previous meeting minutes from the </w:t>
      </w:r>
      <w:r w:rsidR="00134A38">
        <w:rPr>
          <w:sz w:val="23"/>
          <w:szCs w:val="23"/>
        </w:rPr>
        <w:t>April 21, 2015 &amp; May 07, 2015</w:t>
      </w:r>
      <w:r>
        <w:rPr>
          <w:sz w:val="23"/>
          <w:szCs w:val="23"/>
        </w:rPr>
        <w:t xml:space="preserve"> the minutes were approved with</w:t>
      </w:r>
      <w:r w:rsidR="00134A38">
        <w:rPr>
          <w:sz w:val="23"/>
          <w:szCs w:val="23"/>
        </w:rPr>
        <w:t xml:space="preserve"> no necessary. </w:t>
      </w:r>
      <w:r>
        <w:rPr>
          <w:sz w:val="23"/>
          <w:szCs w:val="23"/>
        </w:rPr>
        <w:t>Motion carried unanimously.</w:t>
      </w:r>
    </w:p>
    <w:p w:rsidR="00787073" w:rsidRDefault="00787073" w:rsidP="00A81C1D">
      <w:pPr>
        <w:rPr>
          <w:sz w:val="23"/>
          <w:szCs w:val="23"/>
        </w:rPr>
      </w:pPr>
    </w:p>
    <w:p w:rsidR="00787073" w:rsidRDefault="00787073" w:rsidP="00A81C1D">
      <w:pPr>
        <w:rPr>
          <w:sz w:val="23"/>
          <w:szCs w:val="23"/>
        </w:rPr>
      </w:pPr>
      <w:r>
        <w:rPr>
          <w:sz w:val="23"/>
          <w:szCs w:val="23"/>
        </w:rPr>
        <w:t xml:space="preserve">Secretary Epps informed the board of the interest on the CD #2 account.  Epps also explained the remaining balance from the Capital one account after receiving additional information from </w:t>
      </w:r>
      <w:r w:rsidR="00175B3B">
        <w:rPr>
          <w:sz w:val="23"/>
          <w:szCs w:val="23"/>
        </w:rPr>
        <w:t>the entity</w:t>
      </w:r>
      <w:r>
        <w:rPr>
          <w:sz w:val="23"/>
          <w:szCs w:val="23"/>
        </w:rPr>
        <w:t>.  The remaining monies were withdrawn from the account.  The accounts at Capital One are closed.  Secretary Epps also stated that there are no changes to the Construction account.</w:t>
      </w:r>
    </w:p>
    <w:p w:rsidR="00A81C1D" w:rsidRDefault="00A81C1D" w:rsidP="00A81C1D">
      <w:pPr>
        <w:rPr>
          <w:sz w:val="23"/>
          <w:szCs w:val="23"/>
        </w:rPr>
      </w:pPr>
    </w:p>
    <w:p w:rsidR="00A81C1D" w:rsidRDefault="00A81C1D" w:rsidP="00A81C1D">
      <w:pPr>
        <w:rPr>
          <w:sz w:val="23"/>
          <w:szCs w:val="23"/>
        </w:rPr>
      </w:pPr>
      <w:r>
        <w:rPr>
          <w:sz w:val="23"/>
          <w:szCs w:val="23"/>
        </w:rPr>
        <w:t xml:space="preserve"> On motion given by Commissioner </w:t>
      </w:r>
      <w:r w:rsidR="00787073">
        <w:rPr>
          <w:sz w:val="23"/>
          <w:szCs w:val="23"/>
        </w:rPr>
        <w:t>Allen</w:t>
      </w:r>
      <w:r>
        <w:rPr>
          <w:sz w:val="23"/>
          <w:szCs w:val="23"/>
        </w:rPr>
        <w:t xml:space="preserve"> a</w:t>
      </w:r>
      <w:r w:rsidR="00787073">
        <w:rPr>
          <w:sz w:val="23"/>
          <w:szCs w:val="23"/>
        </w:rPr>
        <w:t>nd seconded by Commissioner Tucker</w:t>
      </w:r>
      <w:r>
        <w:rPr>
          <w:sz w:val="23"/>
          <w:szCs w:val="23"/>
        </w:rPr>
        <w:t>, the financial reports were approved. Motion carried unanimously.</w:t>
      </w:r>
    </w:p>
    <w:p w:rsidR="00A81C1D" w:rsidRDefault="00A81C1D" w:rsidP="00A81C1D">
      <w:pPr>
        <w:rPr>
          <w:sz w:val="23"/>
          <w:szCs w:val="23"/>
        </w:rPr>
      </w:pPr>
    </w:p>
    <w:p w:rsidR="00A81C1D" w:rsidRDefault="00175B3B" w:rsidP="00A81C1D">
      <w:pPr>
        <w:rPr>
          <w:sz w:val="23"/>
          <w:szCs w:val="23"/>
        </w:rPr>
      </w:pPr>
      <w:r>
        <w:rPr>
          <w:sz w:val="23"/>
          <w:szCs w:val="23"/>
        </w:rPr>
        <w:t>Murphy informed that the completion of the Mike Foster lease.  Secretary Epps informed the board of the signatures required for the completion of the Mike Foster Lease.  Commissioner Allen stated that he has a problem not being able to see the Port Sign w</w:t>
      </w:r>
      <w:r w:rsidR="0012555D">
        <w:rPr>
          <w:sz w:val="23"/>
          <w:szCs w:val="23"/>
        </w:rPr>
        <w:t>hile traveling 65 North until you</w:t>
      </w:r>
      <w:r>
        <w:rPr>
          <w:sz w:val="23"/>
          <w:szCs w:val="23"/>
        </w:rPr>
        <w:t xml:space="preserve"> reach the property.  Commissioner Allen ask if the trees can be </w:t>
      </w:r>
      <w:r w:rsidR="00821EE7">
        <w:rPr>
          <w:sz w:val="23"/>
          <w:szCs w:val="23"/>
        </w:rPr>
        <w:t>removed.</w:t>
      </w:r>
      <w:r>
        <w:rPr>
          <w:sz w:val="23"/>
          <w:szCs w:val="23"/>
        </w:rPr>
        <w:t xml:space="preserve">  Murphy stated that at completion of the lease, Mike Foster stated he will allow the Port to cut the trees.</w:t>
      </w:r>
      <w:r w:rsidR="001322FA">
        <w:rPr>
          <w:sz w:val="23"/>
          <w:szCs w:val="23"/>
        </w:rPr>
        <w:t xml:space="preserve">  Marvin Collins expressed his concerns about the sign sagging on one side.  Murphy stated that he will get that issue taken care of.</w:t>
      </w:r>
      <w:r w:rsidR="00A02205">
        <w:rPr>
          <w:sz w:val="23"/>
          <w:szCs w:val="23"/>
        </w:rPr>
        <w:t xml:space="preserve">  Commissioner Vining asked that the Director gets all t</w:t>
      </w:r>
      <w:r w:rsidR="00E37600">
        <w:rPr>
          <w:sz w:val="23"/>
          <w:szCs w:val="23"/>
        </w:rPr>
        <w:t>he necessary paper work done before any work is done moving trees.</w:t>
      </w:r>
    </w:p>
    <w:p w:rsidR="00C261D4" w:rsidRDefault="00C261D4" w:rsidP="00A81C1D">
      <w:pPr>
        <w:rPr>
          <w:sz w:val="23"/>
          <w:szCs w:val="23"/>
        </w:rPr>
      </w:pPr>
    </w:p>
    <w:p w:rsidR="00C261D4" w:rsidRDefault="00B67CA7" w:rsidP="00A81C1D">
      <w:pPr>
        <w:rPr>
          <w:sz w:val="23"/>
          <w:szCs w:val="23"/>
        </w:rPr>
      </w:pPr>
      <w:r>
        <w:rPr>
          <w:sz w:val="23"/>
          <w:szCs w:val="23"/>
        </w:rPr>
        <w:t xml:space="preserve">On motion given by Commissioner Vining and seconded by Commissioner Allen, the </w:t>
      </w:r>
      <w:r w:rsidR="00C261D4">
        <w:rPr>
          <w:sz w:val="23"/>
          <w:szCs w:val="23"/>
        </w:rPr>
        <w:t>Pinnacle Lease</w:t>
      </w:r>
      <w:r>
        <w:rPr>
          <w:sz w:val="23"/>
          <w:szCs w:val="23"/>
        </w:rPr>
        <w:t xml:space="preserve"> was approved without any necessary changes. Motion carried unanimously. Roll call was taken.</w:t>
      </w:r>
    </w:p>
    <w:p w:rsidR="00B67CA7" w:rsidRDefault="00B67CA7" w:rsidP="00A81C1D">
      <w:pPr>
        <w:rPr>
          <w:sz w:val="23"/>
          <w:szCs w:val="23"/>
        </w:rPr>
      </w:pPr>
    </w:p>
    <w:p w:rsidR="00B67CA7" w:rsidRDefault="00B67CA7" w:rsidP="00A81C1D">
      <w:pPr>
        <w:rPr>
          <w:sz w:val="23"/>
          <w:szCs w:val="23"/>
        </w:rPr>
      </w:pPr>
      <w:r>
        <w:rPr>
          <w:sz w:val="23"/>
          <w:szCs w:val="23"/>
        </w:rPr>
        <w:t>Yeas: 5</w:t>
      </w:r>
    </w:p>
    <w:p w:rsidR="00B67CA7" w:rsidRDefault="00B67CA7" w:rsidP="00A81C1D">
      <w:pPr>
        <w:rPr>
          <w:sz w:val="23"/>
          <w:szCs w:val="23"/>
        </w:rPr>
      </w:pPr>
      <w:r>
        <w:rPr>
          <w:sz w:val="23"/>
          <w:szCs w:val="23"/>
        </w:rPr>
        <w:t>Nays: 0</w:t>
      </w:r>
    </w:p>
    <w:p w:rsidR="00B67CA7" w:rsidRDefault="00B67CA7" w:rsidP="00A81C1D">
      <w:pPr>
        <w:rPr>
          <w:sz w:val="23"/>
          <w:szCs w:val="23"/>
        </w:rPr>
      </w:pPr>
      <w:r>
        <w:rPr>
          <w:sz w:val="23"/>
          <w:szCs w:val="23"/>
        </w:rPr>
        <w:lastRenderedPageBreak/>
        <w:t>Abstain: 0</w:t>
      </w:r>
    </w:p>
    <w:p w:rsidR="00B67CA7" w:rsidRDefault="00B67CA7" w:rsidP="00A81C1D">
      <w:pPr>
        <w:rPr>
          <w:sz w:val="23"/>
          <w:szCs w:val="23"/>
        </w:rPr>
      </w:pPr>
      <w:r>
        <w:rPr>
          <w:sz w:val="23"/>
          <w:szCs w:val="23"/>
        </w:rPr>
        <w:t>Absent: 2</w:t>
      </w:r>
    </w:p>
    <w:p w:rsidR="00C261D4" w:rsidRDefault="00C261D4" w:rsidP="00A81C1D">
      <w:pPr>
        <w:rPr>
          <w:sz w:val="23"/>
          <w:szCs w:val="23"/>
        </w:rPr>
      </w:pPr>
    </w:p>
    <w:p w:rsidR="00B67CA7" w:rsidRDefault="002A483E" w:rsidP="00A81C1D">
      <w:pPr>
        <w:rPr>
          <w:sz w:val="23"/>
          <w:szCs w:val="23"/>
        </w:rPr>
      </w:pPr>
      <w:r>
        <w:rPr>
          <w:sz w:val="23"/>
          <w:szCs w:val="23"/>
        </w:rPr>
        <w:t>On motion given by Commissioner Allen and seconded by Commissioner Vining, to approve the lease with Complex Chemical without any necessary changes.  Motion carried unanimously.</w:t>
      </w:r>
    </w:p>
    <w:p w:rsidR="002A483E" w:rsidRDefault="002A483E" w:rsidP="00A81C1D">
      <w:pPr>
        <w:rPr>
          <w:sz w:val="23"/>
          <w:szCs w:val="23"/>
        </w:rPr>
      </w:pPr>
    </w:p>
    <w:p w:rsidR="00C261D4" w:rsidRDefault="00B67CA7" w:rsidP="00A81C1D">
      <w:pPr>
        <w:rPr>
          <w:sz w:val="23"/>
          <w:szCs w:val="23"/>
        </w:rPr>
      </w:pPr>
      <w:r>
        <w:rPr>
          <w:sz w:val="23"/>
          <w:szCs w:val="23"/>
        </w:rPr>
        <w:t xml:space="preserve">On motion given by Commissioner Allen and seconded by Commissioner Tucker, a resolution was passed for the approval of the </w:t>
      </w:r>
      <w:r w:rsidR="00C261D4">
        <w:rPr>
          <w:sz w:val="23"/>
          <w:szCs w:val="23"/>
        </w:rPr>
        <w:t>Complex Chemical lease</w:t>
      </w:r>
      <w:r>
        <w:rPr>
          <w:sz w:val="23"/>
          <w:szCs w:val="23"/>
        </w:rPr>
        <w:t>. Motion carried unanimously. Roll call was taken.</w:t>
      </w:r>
    </w:p>
    <w:p w:rsidR="00B67CA7" w:rsidRDefault="00B67CA7" w:rsidP="00B67CA7">
      <w:pPr>
        <w:rPr>
          <w:sz w:val="23"/>
          <w:szCs w:val="23"/>
        </w:rPr>
      </w:pPr>
      <w:r>
        <w:rPr>
          <w:sz w:val="23"/>
          <w:szCs w:val="23"/>
        </w:rPr>
        <w:t>Yeas: 5</w:t>
      </w:r>
    </w:p>
    <w:p w:rsidR="00B67CA7" w:rsidRDefault="00B67CA7" w:rsidP="00B67CA7">
      <w:pPr>
        <w:rPr>
          <w:sz w:val="23"/>
          <w:szCs w:val="23"/>
        </w:rPr>
      </w:pPr>
      <w:r>
        <w:rPr>
          <w:sz w:val="23"/>
          <w:szCs w:val="23"/>
        </w:rPr>
        <w:t>Nays: 0</w:t>
      </w:r>
    </w:p>
    <w:p w:rsidR="00B67CA7" w:rsidRDefault="00B67CA7" w:rsidP="00B67CA7">
      <w:pPr>
        <w:rPr>
          <w:sz w:val="23"/>
          <w:szCs w:val="23"/>
        </w:rPr>
      </w:pPr>
      <w:r>
        <w:rPr>
          <w:sz w:val="23"/>
          <w:szCs w:val="23"/>
        </w:rPr>
        <w:t>Abstain: 0</w:t>
      </w:r>
    </w:p>
    <w:p w:rsidR="00B67CA7" w:rsidRDefault="00B67CA7" w:rsidP="00B67CA7">
      <w:pPr>
        <w:rPr>
          <w:sz w:val="23"/>
          <w:szCs w:val="23"/>
        </w:rPr>
      </w:pPr>
      <w:r>
        <w:rPr>
          <w:sz w:val="23"/>
          <w:szCs w:val="23"/>
        </w:rPr>
        <w:t>Absent: 2</w:t>
      </w:r>
    </w:p>
    <w:p w:rsidR="00AF6C74" w:rsidRDefault="00AF6C74" w:rsidP="00B67CA7">
      <w:pPr>
        <w:rPr>
          <w:sz w:val="23"/>
          <w:szCs w:val="23"/>
        </w:rPr>
      </w:pPr>
    </w:p>
    <w:p w:rsidR="00AF6C74" w:rsidRDefault="00AF6C74" w:rsidP="00B67CA7">
      <w:pPr>
        <w:rPr>
          <w:sz w:val="23"/>
          <w:szCs w:val="23"/>
        </w:rPr>
      </w:pPr>
    </w:p>
    <w:p w:rsidR="00B67CA7" w:rsidRPr="00AF6C74" w:rsidRDefault="00B67CA7" w:rsidP="00B67CA7">
      <w:pPr>
        <w:spacing w:line="276" w:lineRule="auto"/>
        <w:jc w:val="center"/>
        <w:rPr>
          <w:b/>
          <w:sz w:val="16"/>
          <w:szCs w:val="16"/>
        </w:rPr>
      </w:pPr>
      <w:r w:rsidRPr="00AF6C74">
        <w:rPr>
          <w:b/>
          <w:sz w:val="16"/>
          <w:szCs w:val="16"/>
        </w:rPr>
        <w:t xml:space="preserve">RESOLUTION OF THE </w:t>
      </w:r>
    </w:p>
    <w:p w:rsidR="00B67CA7" w:rsidRPr="00AF6C74" w:rsidRDefault="00B67CA7" w:rsidP="00B67CA7">
      <w:pPr>
        <w:spacing w:line="276" w:lineRule="auto"/>
        <w:jc w:val="center"/>
        <w:rPr>
          <w:b/>
          <w:sz w:val="16"/>
          <w:szCs w:val="16"/>
        </w:rPr>
      </w:pPr>
      <w:r w:rsidRPr="00AF6C74">
        <w:rPr>
          <w:b/>
          <w:sz w:val="16"/>
          <w:szCs w:val="16"/>
        </w:rPr>
        <w:t>BOARD OF COMMISSIONERS OF</w:t>
      </w:r>
    </w:p>
    <w:p w:rsidR="00B67CA7" w:rsidRPr="00AF6C74" w:rsidRDefault="00B67CA7" w:rsidP="00B67CA7">
      <w:pPr>
        <w:spacing w:line="276" w:lineRule="auto"/>
        <w:jc w:val="center"/>
        <w:rPr>
          <w:b/>
          <w:sz w:val="16"/>
          <w:szCs w:val="16"/>
        </w:rPr>
      </w:pPr>
      <w:r w:rsidRPr="00AF6C74">
        <w:rPr>
          <w:b/>
          <w:sz w:val="16"/>
          <w:szCs w:val="16"/>
        </w:rPr>
        <w:t>MADISON PARISH PORT COMMISSION</w:t>
      </w:r>
    </w:p>
    <w:p w:rsidR="00B67CA7" w:rsidRPr="00AF6C74" w:rsidRDefault="00B67CA7" w:rsidP="00B67CA7">
      <w:pPr>
        <w:spacing w:line="276" w:lineRule="auto"/>
        <w:jc w:val="center"/>
        <w:rPr>
          <w:b/>
          <w:sz w:val="16"/>
          <w:szCs w:val="16"/>
        </w:rPr>
      </w:pPr>
      <w:r w:rsidRPr="00AF6C74">
        <w:rPr>
          <w:b/>
          <w:sz w:val="16"/>
          <w:szCs w:val="16"/>
        </w:rPr>
        <w:t xml:space="preserve">HELD </w:t>
      </w:r>
      <w:r w:rsidRPr="00AF6C74">
        <w:rPr>
          <w:b/>
          <w:sz w:val="16"/>
          <w:szCs w:val="16"/>
          <w:u w:val="single"/>
        </w:rPr>
        <w:t>Tuesday, May 19, 2015</w:t>
      </w:r>
    </w:p>
    <w:p w:rsidR="00B67CA7" w:rsidRPr="00AF6C74" w:rsidRDefault="00B67CA7" w:rsidP="00B67CA7">
      <w:pPr>
        <w:jc w:val="center"/>
        <w:rPr>
          <w:b/>
          <w:sz w:val="16"/>
          <w:szCs w:val="16"/>
        </w:rPr>
      </w:pPr>
    </w:p>
    <w:p w:rsidR="00B67CA7" w:rsidRPr="00AF6C74" w:rsidRDefault="00B67CA7" w:rsidP="00B67CA7">
      <w:pPr>
        <w:jc w:val="center"/>
        <w:rPr>
          <w:b/>
          <w:sz w:val="16"/>
          <w:szCs w:val="16"/>
        </w:rPr>
      </w:pPr>
    </w:p>
    <w:p w:rsidR="00B67CA7" w:rsidRPr="00AF6C74" w:rsidRDefault="00B67CA7" w:rsidP="00B67CA7">
      <w:pPr>
        <w:spacing w:line="480" w:lineRule="auto"/>
        <w:jc w:val="both"/>
        <w:rPr>
          <w:sz w:val="16"/>
          <w:szCs w:val="16"/>
        </w:rPr>
      </w:pPr>
      <w:r w:rsidRPr="00AF6C74">
        <w:rPr>
          <w:b/>
          <w:sz w:val="16"/>
          <w:szCs w:val="16"/>
        </w:rPr>
        <w:tab/>
      </w:r>
      <w:r w:rsidRPr="00AF6C74">
        <w:rPr>
          <w:sz w:val="16"/>
          <w:szCs w:val="16"/>
        </w:rPr>
        <w:t xml:space="preserve">At the regular meeting of the Board of Commissioners of the Madison Parish Port Commission, held at its office in Tallulah, Madison Parish, Louisiana, on </w:t>
      </w:r>
      <w:r w:rsidRPr="00AF6C74">
        <w:rPr>
          <w:sz w:val="16"/>
          <w:szCs w:val="16"/>
          <w:u w:val="single"/>
        </w:rPr>
        <w:t>Tuesday, May 19, 2015,</w:t>
      </w:r>
      <w:r w:rsidRPr="00AF6C74">
        <w:rPr>
          <w:sz w:val="16"/>
          <w:szCs w:val="16"/>
        </w:rPr>
        <w:t xml:space="preserve"> where at a quorum was present and voting, the following resolution was duly passed and adopted, to wit:</w:t>
      </w:r>
    </w:p>
    <w:p w:rsidR="00B67CA7" w:rsidRPr="00AF6C74" w:rsidRDefault="00B67CA7" w:rsidP="00B67CA7">
      <w:pPr>
        <w:spacing w:line="480" w:lineRule="auto"/>
        <w:jc w:val="both"/>
        <w:rPr>
          <w:sz w:val="16"/>
          <w:szCs w:val="16"/>
        </w:rPr>
      </w:pPr>
      <w:r w:rsidRPr="00AF6C74">
        <w:rPr>
          <w:sz w:val="16"/>
          <w:szCs w:val="16"/>
        </w:rPr>
        <w:tab/>
        <w:t>“BE IT RESOLVED that Donald Frazier, Chairman of this Commission, be authorized and empowered to execute on behalf of this commission this Fifth Amendment to Act of Lease to Complex Chemical Company, Inc., the terms and conditions set forth therein, and to do any and all additional acts as may be necessary to fully accomplish the intended purpose of this resolution.”</w:t>
      </w:r>
    </w:p>
    <w:p w:rsidR="00B67CA7" w:rsidRPr="00AF6C74" w:rsidRDefault="00B67CA7" w:rsidP="00B67CA7">
      <w:pPr>
        <w:spacing w:line="480" w:lineRule="auto"/>
        <w:jc w:val="both"/>
        <w:rPr>
          <w:b/>
          <w:sz w:val="16"/>
          <w:szCs w:val="16"/>
        </w:rPr>
      </w:pPr>
      <w:r w:rsidRPr="00AF6C74">
        <w:rPr>
          <w:sz w:val="16"/>
          <w:szCs w:val="16"/>
        </w:rPr>
        <w:tab/>
      </w:r>
      <w:r w:rsidRPr="00AF6C74">
        <w:rPr>
          <w:sz w:val="16"/>
          <w:szCs w:val="16"/>
        </w:rPr>
        <w:tab/>
      </w:r>
      <w:r w:rsidRPr="00AF6C74">
        <w:rPr>
          <w:b/>
          <w:sz w:val="16"/>
          <w:szCs w:val="16"/>
        </w:rPr>
        <w:t>MADISON PARISH PORT COMMISSION</w:t>
      </w:r>
    </w:p>
    <w:p w:rsidR="00B67CA7" w:rsidRPr="00AF6C74" w:rsidRDefault="00B67CA7" w:rsidP="00607B7B">
      <w:pPr>
        <w:spacing w:line="480" w:lineRule="auto"/>
        <w:ind w:left="3600"/>
        <w:jc w:val="both"/>
        <w:rPr>
          <w:b/>
          <w:sz w:val="16"/>
          <w:szCs w:val="16"/>
        </w:rPr>
      </w:pPr>
      <w:r w:rsidRPr="00AF6C74">
        <w:rPr>
          <w:b/>
          <w:sz w:val="16"/>
          <w:szCs w:val="16"/>
        </w:rPr>
        <w:tab/>
      </w:r>
      <w:r w:rsidRPr="00AF6C74">
        <w:rPr>
          <w:b/>
          <w:sz w:val="16"/>
          <w:szCs w:val="16"/>
        </w:rPr>
        <w:tab/>
      </w:r>
      <w:r w:rsidRPr="00AF6C74">
        <w:rPr>
          <w:b/>
          <w:sz w:val="16"/>
          <w:szCs w:val="16"/>
        </w:rPr>
        <w:tab/>
      </w:r>
      <w:r w:rsidRPr="00AF6C74">
        <w:rPr>
          <w:b/>
          <w:sz w:val="16"/>
          <w:szCs w:val="16"/>
        </w:rPr>
        <w:tab/>
      </w:r>
      <w:r w:rsidRPr="00AF6C74">
        <w:rPr>
          <w:b/>
          <w:sz w:val="16"/>
          <w:szCs w:val="16"/>
        </w:rPr>
        <w:tab/>
      </w:r>
      <w:r w:rsidRPr="00AF6C74">
        <w:rPr>
          <w:b/>
          <w:sz w:val="16"/>
          <w:szCs w:val="16"/>
        </w:rPr>
        <w:tab/>
      </w:r>
      <w:r w:rsidRPr="00AF6C74">
        <w:rPr>
          <w:b/>
          <w:sz w:val="16"/>
          <w:szCs w:val="16"/>
        </w:rPr>
        <w:tab/>
      </w:r>
      <w:r w:rsidR="00607B7B" w:rsidRPr="00AF6C74">
        <w:rPr>
          <w:b/>
          <w:sz w:val="16"/>
          <w:szCs w:val="16"/>
        </w:rPr>
        <w:t xml:space="preserve"> </w:t>
      </w:r>
      <w:r w:rsidRPr="00AF6C74">
        <w:rPr>
          <w:b/>
          <w:sz w:val="16"/>
          <w:szCs w:val="16"/>
        </w:rPr>
        <w:t>BY:__________________________________________</w:t>
      </w:r>
    </w:p>
    <w:p w:rsidR="00B67CA7" w:rsidRPr="00AF6C74" w:rsidRDefault="00607B7B" w:rsidP="00B67CA7">
      <w:pPr>
        <w:spacing w:line="480" w:lineRule="auto"/>
        <w:jc w:val="both"/>
        <w:rPr>
          <w:b/>
          <w:sz w:val="16"/>
          <w:szCs w:val="16"/>
        </w:rPr>
      </w:pPr>
      <w:r w:rsidRPr="00AF6C74">
        <w:rPr>
          <w:b/>
          <w:sz w:val="16"/>
          <w:szCs w:val="16"/>
        </w:rPr>
        <w:tab/>
      </w:r>
      <w:r w:rsidRPr="00AF6C74">
        <w:rPr>
          <w:b/>
          <w:sz w:val="16"/>
          <w:szCs w:val="16"/>
        </w:rPr>
        <w:tab/>
      </w:r>
      <w:r w:rsidRPr="00AF6C74">
        <w:rPr>
          <w:b/>
          <w:sz w:val="16"/>
          <w:szCs w:val="16"/>
        </w:rPr>
        <w:tab/>
      </w:r>
      <w:r w:rsidRPr="00AF6C74">
        <w:rPr>
          <w:b/>
          <w:sz w:val="16"/>
          <w:szCs w:val="16"/>
        </w:rPr>
        <w:tab/>
      </w:r>
      <w:r w:rsidRPr="00AF6C74">
        <w:rPr>
          <w:b/>
          <w:sz w:val="16"/>
          <w:szCs w:val="16"/>
        </w:rPr>
        <w:tab/>
      </w:r>
      <w:r w:rsidRPr="00AF6C74">
        <w:rPr>
          <w:b/>
          <w:sz w:val="16"/>
          <w:szCs w:val="16"/>
        </w:rPr>
        <w:tab/>
      </w:r>
      <w:r w:rsidR="00B67CA7" w:rsidRPr="00AF6C74">
        <w:rPr>
          <w:b/>
          <w:sz w:val="16"/>
          <w:szCs w:val="16"/>
        </w:rPr>
        <w:t>DONALD FRAZIER, Chairman</w:t>
      </w:r>
    </w:p>
    <w:p w:rsidR="00B67CA7" w:rsidRPr="00AF6C74" w:rsidRDefault="00B67CA7" w:rsidP="00B67CA7">
      <w:pPr>
        <w:spacing w:line="480" w:lineRule="auto"/>
        <w:jc w:val="center"/>
        <w:rPr>
          <w:b/>
          <w:sz w:val="16"/>
          <w:szCs w:val="16"/>
        </w:rPr>
      </w:pPr>
      <w:r w:rsidRPr="00AF6C74">
        <w:rPr>
          <w:b/>
          <w:sz w:val="16"/>
          <w:szCs w:val="16"/>
        </w:rPr>
        <w:t>CERTIFICATE</w:t>
      </w:r>
    </w:p>
    <w:p w:rsidR="00B67CA7" w:rsidRPr="00AF6C74" w:rsidRDefault="00B67CA7" w:rsidP="00B67CA7">
      <w:pPr>
        <w:spacing w:line="480" w:lineRule="auto"/>
        <w:jc w:val="both"/>
        <w:rPr>
          <w:sz w:val="16"/>
          <w:szCs w:val="16"/>
        </w:rPr>
      </w:pPr>
      <w:r w:rsidRPr="00AF6C74">
        <w:rPr>
          <w:sz w:val="16"/>
          <w:szCs w:val="16"/>
        </w:rPr>
        <w:tab/>
        <w:t xml:space="preserve">I, Kimmeka Epps, Secretary of Madison Parish Port Commission, the governing authority of the Madison Parish Port, Harbor &amp; Terminal District, a political subdivision of the State of Louisiana, organized under the laws of the State of Louisiana, hereby certify that the foregoing is a true and correct copy of a resolution that was duly passed by the Board of Commissioners of the Commission, at its regular meeting </w:t>
      </w:r>
      <w:r w:rsidR="00607B7B" w:rsidRPr="00AF6C74">
        <w:rPr>
          <w:sz w:val="16"/>
          <w:szCs w:val="16"/>
        </w:rPr>
        <w:t xml:space="preserve"> </w:t>
      </w:r>
      <w:r w:rsidR="00607B7B" w:rsidRPr="00AF6C74">
        <w:rPr>
          <w:sz w:val="16"/>
          <w:szCs w:val="16"/>
          <w:u w:val="single"/>
        </w:rPr>
        <w:t>Tuesday, May 19, 2015</w:t>
      </w:r>
      <w:r w:rsidRPr="00AF6C74">
        <w:rPr>
          <w:sz w:val="16"/>
          <w:szCs w:val="16"/>
        </w:rPr>
        <w:t xml:space="preserve">, 2015, and that the same was in all respects legal and has not been altered, modified, or rescinded, and remains in full force and effect.  </w:t>
      </w:r>
    </w:p>
    <w:p w:rsidR="00B67CA7" w:rsidRPr="00AF6C74" w:rsidRDefault="00B67CA7" w:rsidP="00B67CA7">
      <w:pPr>
        <w:spacing w:line="480" w:lineRule="auto"/>
        <w:jc w:val="both"/>
        <w:rPr>
          <w:sz w:val="16"/>
          <w:szCs w:val="16"/>
        </w:rPr>
      </w:pPr>
    </w:p>
    <w:p w:rsidR="00B67CA7" w:rsidRPr="00AF6C74" w:rsidRDefault="00B67CA7" w:rsidP="00B67CA7">
      <w:pPr>
        <w:spacing w:line="480" w:lineRule="auto"/>
        <w:jc w:val="both"/>
        <w:rPr>
          <w:sz w:val="16"/>
          <w:szCs w:val="16"/>
        </w:rPr>
      </w:pPr>
      <w:r w:rsidRPr="00AF6C74">
        <w:rPr>
          <w:sz w:val="16"/>
          <w:szCs w:val="16"/>
        </w:rPr>
        <w:tab/>
        <w:t>Tallulah, Louisiana this __</w:t>
      </w:r>
      <w:r w:rsidR="00607B7B" w:rsidRPr="00AF6C74">
        <w:rPr>
          <w:sz w:val="16"/>
          <w:szCs w:val="16"/>
          <w:u w:val="single"/>
        </w:rPr>
        <w:t>19th__</w:t>
      </w:r>
      <w:r w:rsidRPr="00AF6C74">
        <w:rPr>
          <w:sz w:val="16"/>
          <w:szCs w:val="16"/>
        </w:rPr>
        <w:t xml:space="preserve"> day of </w:t>
      </w:r>
      <w:r w:rsidRPr="00AF6C74">
        <w:rPr>
          <w:sz w:val="16"/>
          <w:szCs w:val="16"/>
          <w:u w:val="single"/>
        </w:rPr>
        <w:t>_</w:t>
      </w:r>
      <w:r w:rsidR="00607B7B" w:rsidRPr="00AF6C74">
        <w:rPr>
          <w:sz w:val="16"/>
          <w:szCs w:val="16"/>
          <w:u w:val="single"/>
        </w:rPr>
        <w:t>May</w:t>
      </w:r>
      <w:r w:rsidR="00607B7B" w:rsidRPr="00AF6C74">
        <w:rPr>
          <w:sz w:val="16"/>
          <w:szCs w:val="16"/>
        </w:rPr>
        <w:t>___</w:t>
      </w:r>
      <w:r w:rsidRPr="00AF6C74">
        <w:rPr>
          <w:sz w:val="16"/>
          <w:szCs w:val="16"/>
        </w:rPr>
        <w:t>_, 2015.</w:t>
      </w:r>
    </w:p>
    <w:p w:rsidR="00B67CA7" w:rsidRPr="00AF6C74" w:rsidRDefault="00B67CA7" w:rsidP="00B67CA7">
      <w:pPr>
        <w:spacing w:line="480" w:lineRule="auto"/>
        <w:jc w:val="both"/>
        <w:rPr>
          <w:sz w:val="16"/>
          <w:szCs w:val="16"/>
        </w:rPr>
      </w:pPr>
    </w:p>
    <w:p w:rsidR="00B67CA7" w:rsidRPr="00AF6C74" w:rsidRDefault="00B67CA7" w:rsidP="00B67CA7">
      <w:pPr>
        <w:jc w:val="both"/>
        <w:rPr>
          <w:sz w:val="16"/>
          <w:szCs w:val="16"/>
        </w:rPr>
      </w:pPr>
      <w:r w:rsidRPr="00AF6C74">
        <w:rPr>
          <w:sz w:val="16"/>
          <w:szCs w:val="16"/>
        </w:rPr>
        <w:tab/>
      </w:r>
      <w:r w:rsidRPr="00AF6C74">
        <w:rPr>
          <w:sz w:val="16"/>
          <w:szCs w:val="16"/>
        </w:rPr>
        <w:tab/>
      </w:r>
      <w:r w:rsidRPr="00AF6C74">
        <w:rPr>
          <w:sz w:val="16"/>
          <w:szCs w:val="16"/>
        </w:rPr>
        <w:tab/>
      </w:r>
      <w:r w:rsidRPr="00AF6C74">
        <w:rPr>
          <w:sz w:val="16"/>
          <w:szCs w:val="16"/>
        </w:rPr>
        <w:tab/>
      </w:r>
      <w:r w:rsidRPr="00AF6C74">
        <w:rPr>
          <w:sz w:val="16"/>
          <w:szCs w:val="16"/>
        </w:rPr>
        <w:tab/>
      </w:r>
      <w:r w:rsidRPr="00AF6C74">
        <w:rPr>
          <w:sz w:val="16"/>
          <w:szCs w:val="16"/>
        </w:rPr>
        <w:tab/>
      </w:r>
      <w:r w:rsidRPr="00AF6C74">
        <w:rPr>
          <w:sz w:val="16"/>
          <w:szCs w:val="16"/>
        </w:rPr>
        <w:tab/>
      </w:r>
      <w:r w:rsidR="00607B7B" w:rsidRPr="00AF6C74">
        <w:rPr>
          <w:sz w:val="16"/>
          <w:szCs w:val="16"/>
        </w:rPr>
        <w:tab/>
      </w:r>
      <w:r w:rsidR="00607B7B" w:rsidRPr="00AF6C74">
        <w:rPr>
          <w:sz w:val="16"/>
          <w:szCs w:val="16"/>
        </w:rPr>
        <w:tab/>
      </w:r>
      <w:r w:rsidR="00607B7B" w:rsidRPr="00AF6C74">
        <w:rPr>
          <w:sz w:val="16"/>
          <w:szCs w:val="16"/>
        </w:rPr>
        <w:tab/>
      </w:r>
      <w:r w:rsidR="00607B7B" w:rsidRPr="00AF6C74">
        <w:rPr>
          <w:sz w:val="16"/>
          <w:szCs w:val="16"/>
        </w:rPr>
        <w:tab/>
      </w:r>
      <w:r w:rsidR="00607B7B" w:rsidRPr="00AF6C74">
        <w:rPr>
          <w:sz w:val="16"/>
          <w:szCs w:val="16"/>
        </w:rPr>
        <w:tab/>
      </w:r>
      <w:r w:rsidRPr="00AF6C74">
        <w:rPr>
          <w:sz w:val="16"/>
          <w:szCs w:val="16"/>
        </w:rPr>
        <w:t>________________________________________________</w:t>
      </w:r>
    </w:p>
    <w:p w:rsidR="00B67CA7" w:rsidRPr="00AF6C74" w:rsidRDefault="00821EE7" w:rsidP="00B67CA7">
      <w:pPr>
        <w:jc w:val="both"/>
        <w:rPr>
          <w:b/>
          <w:sz w:val="16"/>
          <w:szCs w:val="16"/>
        </w:rPr>
      </w:pPr>
      <w:r>
        <w:rPr>
          <w:sz w:val="16"/>
          <w:szCs w:val="16"/>
        </w:rPr>
        <w:tab/>
      </w:r>
      <w:r>
        <w:rPr>
          <w:sz w:val="16"/>
          <w:szCs w:val="16"/>
        </w:rPr>
        <w:tab/>
      </w:r>
      <w:r>
        <w:rPr>
          <w:sz w:val="16"/>
          <w:szCs w:val="16"/>
        </w:rPr>
        <w:tab/>
      </w:r>
      <w:r w:rsidR="00B67CA7" w:rsidRPr="00AF6C74">
        <w:rPr>
          <w:b/>
          <w:sz w:val="16"/>
          <w:szCs w:val="16"/>
        </w:rPr>
        <w:t>Kimmeka Epps, Secretary</w:t>
      </w:r>
    </w:p>
    <w:p w:rsidR="00B67CA7" w:rsidRPr="00AF6C74" w:rsidRDefault="00B67CA7" w:rsidP="00A81C1D">
      <w:pPr>
        <w:rPr>
          <w:sz w:val="16"/>
          <w:szCs w:val="16"/>
        </w:rPr>
      </w:pPr>
    </w:p>
    <w:p w:rsidR="00C261D4" w:rsidRDefault="00C261D4" w:rsidP="00A81C1D">
      <w:pPr>
        <w:rPr>
          <w:sz w:val="23"/>
          <w:szCs w:val="23"/>
        </w:rPr>
      </w:pPr>
    </w:p>
    <w:p w:rsidR="00A02205" w:rsidRDefault="00C261D4" w:rsidP="00A81C1D">
      <w:pPr>
        <w:rPr>
          <w:sz w:val="23"/>
          <w:szCs w:val="23"/>
        </w:rPr>
      </w:pPr>
      <w:r>
        <w:rPr>
          <w:sz w:val="23"/>
          <w:szCs w:val="23"/>
        </w:rPr>
        <w:t xml:space="preserve">Murphy explained the issues of the Dock at the Port.  Murphy stated that there is a corner of the dock that needs immediate attention. Murphy explained that the surveyor pointed out items that could be done easily. The reinforcing rods needs attention and the cables need to be </w:t>
      </w:r>
      <w:r w:rsidR="00821EE7">
        <w:rPr>
          <w:sz w:val="23"/>
          <w:szCs w:val="23"/>
        </w:rPr>
        <w:t>tighten</w:t>
      </w:r>
      <w:r>
        <w:rPr>
          <w:sz w:val="23"/>
          <w:szCs w:val="23"/>
        </w:rPr>
        <w:t>.</w:t>
      </w:r>
      <w:r w:rsidR="00A02205">
        <w:rPr>
          <w:sz w:val="23"/>
          <w:szCs w:val="23"/>
        </w:rPr>
        <w:t xml:space="preserve"> </w:t>
      </w:r>
      <w:r w:rsidR="006D02FB">
        <w:rPr>
          <w:sz w:val="23"/>
          <w:szCs w:val="23"/>
        </w:rPr>
        <w:t xml:space="preserve">  Neal Martin showed pictures of the dock during the discussions.  </w:t>
      </w:r>
      <w:r w:rsidR="00A02205">
        <w:rPr>
          <w:sz w:val="23"/>
          <w:szCs w:val="23"/>
        </w:rPr>
        <w:t xml:space="preserve"> Murphy stated that he placed this item on the agenda to get approval to move forward with repairs on the dock before harvest season.</w:t>
      </w:r>
    </w:p>
    <w:p w:rsidR="006D02FB" w:rsidRDefault="006D02FB" w:rsidP="00A81C1D">
      <w:pPr>
        <w:rPr>
          <w:sz w:val="23"/>
          <w:szCs w:val="23"/>
        </w:rPr>
      </w:pPr>
    </w:p>
    <w:p w:rsidR="00A02205" w:rsidRDefault="00E37600" w:rsidP="00A81C1D">
      <w:pPr>
        <w:rPr>
          <w:sz w:val="23"/>
          <w:szCs w:val="23"/>
        </w:rPr>
      </w:pPr>
      <w:r>
        <w:rPr>
          <w:sz w:val="23"/>
          <w:szCs w:val="23"/>
        </w:rPr>
        <w:t>Murphy informed the board that he located a John Deere medium size tractor at the La Federal Property Assistance Agency.  He would like for the board to authorize the purchase of the tractor.  Commissioner Vining asked if parts are available for that model of tractor.  Commissioner Vining asked Murphy to research the model number of the tractor for parts</w:t>
      </w:r>
      <w:r w:rsidR="00821EE7">
        <w:rPr>
          <w:sz w:val="23"/>
          <w:szCs w:val="23"/>
        </w:rPr>
        <w:t>, etc</w:t>
      </w:r>
      <w:r>
        <w:rPr>
          <w:sz w:val="23"/>
          <w:szCs w:val="23"/>
        </w:rPr>
        <w:t>.  Vining also stated that he would also assist with the research of the tractor.</w:t>
      </w:r>
      <w:r w:rsidR="00821EE7">
        <w:rPr>
          <w:sz w:val="23"/>
          <w:szCs w:val="23"/>
        </w:rPr>
        <w:t xml:space="preserve">  That item was tabled until additional information is received.</w:t>
      </w:r>
    </w:p>
    <w:p w:rsidR="00E37600" w:rsidRDefault="00E37600" w:rsidP="00A81C1D">
      <w:pPr>
        <w:rPr>
          <w:sz w:val="23"/>
          <w:szCs w:val="23"/>
        </w:rPr>
      </w:pPr>
    </w:p>
    <w:p w:rsidR="00E37600" w:rsidRDefault="00E37600" w:rsidP="00A81C1D">
      <w:pPr>
        <w:rPr>
          <w:sz w:val="23"/>
          <w:szCs w:val="23"/>
        </w:rPr>
      </w:pPr>
      <w:r>
        <w:rPr>
          <w:sz w:val="23"/>
          <w:szCs w:val="23"/>
        </w:rPr>
        <w:t xml:space="preserve">Murphy reported the events of the IRPT Annual Meeting in Shreveport, La.  </w:t>
      </w:r>
      <w:r w:rsidR="00274C88">
        <w:rPr>
          <w:sz w:val="23"/>
          <w:szCs w:val="23"/>
        </w:rPr>
        <w:t>Several contacts were made with different representatives.</w:t>
      </w:r>
    </w:p>
    <w:p w:rsidR="00274C88" w:rsidRDefault="00274C88" w:rsidP="00A81C1D">
      <w:pPr>
        <w:rPr>
          <w:sz w:val="23"/>
          <w:szCs w:val="23"/>
        </w:rPr>
      </w:pPr>
    </w:p>
    <w:p w:rsidR="00274C88" w:rsidRDefault="00274C88" w:rsidP="00A81C1D">
      <w:pPr>
        <w:rPr>
          <w:sz w:val="23"/>
          <w:szCs w:val="23"/>
        </w:rPr>
      </w:pPr>
      <w:r>
        <w:rPr>
          <w:sz w:val="23"/>
          <w:szCs w:val="23"/>
        </w:rPr>
        <w:t>Murphy reported the events of Northern Exposure and PAL Board Meeting.  Murphy met with Senator Francis Thompson on getting monies for the Port.  Congressman Abraham told Murphy to keep him informed with the submission grants.  Garrett Graves attended the PAL meeting and Murphy briefly spoke with him for assistance with the Port.</w:t>
      </w:r>
    </w:p>
    <w:p w:rsidR="00274C88" w:rsidRDefault="00274C88" w:rsidP="00A81C1D">
      <w:pPr>
        <w:rPr>
          <w:sz w:val="23"/>
          <w:szCs w:val="23"/>
        </w:rPr>
      </w:pPr>
    </w:p>
    <w:p w:rsidR="00274C88" w:rsidRDefault="00274C88" w:rsidP="00A81C1D">
      <w:pPr>
        <w:rPr>
          <w:sz w:val="23"/>
          <w:szCs w:val="23"/>
        </w:rPr>
      </w:pPr>
      <w:r>
        <w:rPr>
          <w:sz w:val="23"/>
          <w:szCs w:val="23"/>
        </w:rPr>
        <w:t xml:space="preserve">Murphy informed the board of the events of the Port of Rosedale.  CORPS is asking that the Port executives get together and </w:t>
      </w:r>
      <w:r w:rsidR="00D42865">
        <w:rPr>
          <w:sz w:val="23"/>
          <w:szCs w:val="23"/>
        </w:rPr>
        <w:t>lobby</w:t>
      </w:r>
      <w:r>
        <w:rPr>
          <w:sz w:val="23"/>
          <w:szCs w:val="23"/>
        </w:rPr>
        <w:t xml:space="preserve"> for </w:t>
      </w:r>
      <w:r w:rsidR="00D42865">
        <w:rPr>
          <w:sz w:val="23"/>
          <w:szCs w:val="23"/>
        </w:rPr>
        <w:t>interest of the</w:t>
      </w:r>
      <w:r>
        <w:rPr>
          <w:sz w:val="23"/>
          <w:szCs w:val="23"/>
        </w:rPr>
        <w:t xml:space="preserve"> Ports</w:t>
      </w:r>
      <w:r w:rsidR="005A0422">
        <w:rPr>
          <w:sz w:val="23"/>
          <w:szCs w:val="23"/>
        </w:rPr>
        <w:t xml:space="preserve"> </w:t>
      </w:r>
      <w:r w:rsidR="00D42865">
        <w:rPr>
          <w:sz w:val="23"/>
          <w:szCs w:val="23"/>
        </w:rPr>
        <w:t>(Louisiana, Mississippi and Arkansas).  An organization was formed from Baton Rouge to Memphis with the CORPS.  In which the organization will meet twice a year.</w:t>
      </w:r>
    </w:p>
    <w:p w:rsidR="00D42865" w:rsidRDefault="00D42865" w:rsidP="00A81C1D">
      <w:pPr>
        <w:rPr>
          <w:sz w:val="23"/>
          <w:szCs w:val="23"/>
        </w:rPr>
      </w:pPr>
    </w:p>
    <w:p w:rsidR="00D42865" w:rsidRDefault="00D42865" w:rsidP="00A81C1D">
      <w:pPr>
        <w:rPr>
          <w:sz w:val="23"/>
          <w:szCs w:val="23"/>
        </w:rPr>
      </w:pPr>
      <w:r>
        <w:rPr>
          <w:sz w:val="23"/>
          <w:szCs w:val="23"/>
        </w:rPr>
        <w:t>Murphy reported information received from Western Ms Area Maritime Security meeting.</w:t>
      </w:r>
      <w:r w:rsidR="005A0422">
        <w:rPr>
          <w:sz w:val="23"/>
          <w:szCs w:val="23"/>
        </w:rPr>
        <w:t xml:space="preserve">  CORPS wer</w:t>
      </w:r>
      <w:r w:rsidR="00821EE7">
        <w:rPr>
          <w:sz w:val="23"/>
          <w:szCs w:val="23"/>
        </w:rPr>
        <w:t>e communicating about the terrorist</w:t>
      </w:r>
      <w:bookmarkStart w:id="0" w:name="_GoBack"/>
      <w:bookmarkEnd w:id="0"/>
      <w:r w:rsidR="005A0422">
        <w:rPr>
          <w:sz w:val="23"/>
          <w:szCs w:val="23"/>
        </w:rPr>
        <w:t xml:space="preserve"> threat. </w:t>
      </w:r>
      <w:r w:rsidR="0012555D">
        <w:rPr>
          <w:sz w:val="23"/>
          <w:szCs w:val="23"/>
        </w:rPr>
        <w:t>In which they’re</w:t>
      </w:r>
      <w:r w:rsidR="005A0422">
        <w:rPr>
          <w:sz w:val="23"/>
          <w:szCs w:val="23"/>
        </w:rPr>
        <w:t xml:space="preserve"> constantly receiving </w:t>
      </w:r>
      <w:r w:rsidR="0012555D">
        <w:rPr>
          <w:sz w:val="23"/>
          <w:szCs w:val="23"/>
        </w:rPr>
        <w:t>threats from overseas</w:t>
      </w:r>
      <w:r w:rsidR="00626653">
        <w:rPr>
          <w:sz w:val="23"/>
          <w:szCs w:val="23"/>
        </w:rPr>
        <w:t xml:space="preserve"> on bridges and </w:t>
      </w:r>
      <w:r w:rsidR="00821EE7">
        <w:rPr>
          <w:sz w:val="23"/>
          <w:szCs w:val="23"/>
        </w:rPr>
        <w:t>infrastructures</w:t>
      </w:r>
      <w:r w:rsidR="00626653">
        <w:rPr>
          <w:sz w:val="23"/>
          <w:szCs w:val="23"/>
        </w:rPr>
        <w:t>.</w:t>
      </w:r>
    </w:p>
    <w:p w:rsidR="00C261D4" w:rsidRDefault="00C261D4" w:rsidP="00A81C1D">
      <w:pPr>
        <w:rPr>
          <w:sz w:val="23"/>
          <w:szCs w:val="23"/>
        </w:rPr>
      </w:pPr>
      <w:r>
        <w:rPr>
          <w:sz w:val="23"/>
          <w:szCs w:val="23"/>
        </w:rPr>
        <w:t xml:space="preserve"> </w:t>
      </w:r>
    </w:p>
    <w:p w:rsidR="00A81C1D" w:rsidRDefault="00626653" w:rsidP="00A81C1D">
      <w:pPr>
        <w:rPr>
          <w:sz w:val="23"/>
          <w:szCs w:val="23"/>
        </w:rPr>
      </w:pPr>
      <w:r>
        <w:rPr>
          <w:sz w:val="23"/>
          <w:szCs w:val="23"/>
        </w:rPr>
        <w:t>Chairman Frazier asked Marvin Collins if he had any further business to discuss.  Marvin asked that the board work on getting the dock fixed.</w:t>
      </w:r>
    </w:p>
    <w:p w:rsidR="00626653" w:rsidRDefault="00626653" w:rsidP="00A81C1D">
      <w:pPr>
        <w:rPr>
          <w:sz w:val="23"/>
          <w:szCs w:val="23"/>
        </w:rPr>
      </w:pPr>
    </w:p>
    <w:p w:rsidR="00A81C1D" w:rsidRDefault="00A81C1D" w:rsidP="00A81C1D">
      <w:pPr>
        <w:rPr>
          <w:sz w:val="23"/>
          <w:szCs w:val="23"/>
        </w:rPr>
      </w:pPr>
      <w:r>
        <w:rPr>
          <w:sz w:val="23"/>
          <w:szCs w:val="23"/>
        </w:rPr>
        <w:t>On mot</w:t>
      </w:r>
      <w:r w:rsidR="00787073">
        <w:rPr>
          <w:sz w:val="23"/>
          <w:szCs w:val="23"/>
        </w:rPr>
        <w:t>ion given by Commissioner Allen</w:t>
      </w:r>
      <w:r>
        <w:rPr>
          <w:sz w:val="23"/>
          <w:szCs w:val="23"/>
        </w:rPr>
        <w:t xml:space="preserve"> a</w:t>
      </w:r>
      <w:r w:rsidR="00787073">
        <w:rPr>
          <w:sz w:val="23"/>
          <w:szCs w:val="23"/>
        </w:rPr>
        <w:t>nd seconded by Commissioner Vining</w:t>
      </w:r>
      <w:r>
        <w:rPr>
          <w:sz w:val="23"/>
          <w:szCs w:val="23"/>
        </w:rPr>
        <w:t>, the board voted to enter into executive session.  Motion carried unanimously.</w:t>
      </w:r>
    </w:p>
    <w:p w:rsidR="00A81C1D" w:rsidRDefault="00A81C1D" w:rsidP="00A81C1D">
      <w:pPr>
        <w:rPr>
          <w:sz w:val="23"/>
          <w:szCs w:val="23"/>
        </w:rPr>
      </w:pPr>
    </w:p>
    <w:p w:rsidR="00A81C1D" w:rsidRDefault="00A81C1D" w:rsidP="00A81C1D">
      <w:pPr>
        <w:rPr>
          <w:sz w:val="23"/>
          <w:szCs w:val="23"/>
        </w:rPr>
      </w:pPr>
      <w:r>
        <w:rPr>
          <w:sz w:val="23"/>
          <w:szCs w:val="23"/>
        </w:rPr>
        <w:t>A roll call was taken.</w:t>
      </w:r>
    </w:p>
    <w:p w:rsidR="00A81C1D" w:rsidRDefault="00A81C1D" w:rsidP="00A81C1D">
      <w:pPr>
        <w:rPr>
          <w:sz w:val="23"/>
          <w:szCs w:val="23"/>
        </w:rPr>
      </w:pPr>
    </w:p>
    <w:p w:rsidR="00A81C1D" w:rsidRDefault="00A81C1D" w:rsidP="00A81C1D">
      <w:pPr>
        <w:rPr>
          <w:sz w:val="23"/>
          <w:szCs w:val="23"/>
        </w:rPr>
      </w:pPr>
      <w:r>
        <w:rPr>
          <w:sz w:val="23"/>
          <w:szCs w:val="23"/>
        </w:rPr>
        <w:t>On mo</w:t>
      </w:r>
      <w:r w:rsidR="00787073">
        <w:rPr>
          <w:sz w:val="23"/>
          <w:szCs w:val="23"/>
        </w:rPr>
        <w:t>tion given by Commissioner Vining</w:t>
      </w:r>
      <w:r>
        <w:rPr>
          <w:sz w:val="23"/>
          <w:szCs w:val="23"/>
        </w:rPr>
        <w:t xml:space="preserve"> and</w:t>
      </w:r>
      <w:r w:rsidR="00787073">
        <w:rPr>
          <w:sz w:val="23"/>
          <w:szCs w:val="23"/>
        </w:rPr>
        <w:t xml:space="preserve"> seconded by Commissioner Tucker</w:t>
      </w:r>
      <w:r w:rsidR="0012555D">
        <w:rPr>
          <w:sz w:val="23"/>
          <w:szCs w:val="23"/>
        </w:rPr>
        <w:t xml:space="preserve">, </w:t>
      </w:r>
      <w:r>
        <w:rPr>
          <w:sz w:val="23"/>
          <w:szCs w:val="23"/>
        </w:rPr>
        <w:t>the board voted to enter into regular session.  Motion carried unanimously.</w:t>
      </w:r>
    </w:p>
    <w:p w:rsidR="00A81C1D" w:rsidRDefault="00A81C1D" w:rsidP="00A81C1D">
      <w:pPr>
        <w:rPr>
          <w:sz w:val="23"/>
          <w:szCs w:val="23"/>
        </w:rPr>
      </w:pPr>
    </w:p>
    <w:p w:rsidR="00A81C1D" w:rsidRDefault="00A81C1D" w:rsidP="00A81C1D">
      <w:pPr>
        <w:rPr>
          <w:sz w:val="23"/>
          <w:szCs w:val="23"/>
        </w:rPr>
      </w:pPr>
    </w:p>
    <w:p w:rsidR="00A81C1D" w:rsidRDefault="00A81C1D" w:rsidP="00A81C1D">
      <w:pPr>
        <w:rPr>
          <w:sz w:val="22"/>
          <w:szCs w:val="22"/>
        </w:rPr>
      </w:pPr>
      <w:r>
        <w:rPr>
          <w:sz w:val="22"/>
          <w:szCs w:val="22"/>
        </w:rPr>
        <w:t>There being no further business brought before the board, Commissioner Frazier declared the meeting adjourned.</w:t>
      </w:r>
    </w:p>
    <w:p w:rsidR="00A81C1D" w:rsidRDefault="00A81C1D" w:rsidP="00A81C1D">
      <w:pPr>
        <w:rPr>
          <w:sz w:val="22"/>
          <w:szCs w:val="22"/>
        </w:rPr>
      </w:pPr>
    </w:p>
    <w:p w:rsidR="00A81C1D" w:rsidRDefault="00A81C1D" w:rsidP="00A81C1D">
      <w:r>
        <w:t>Kimmeka Epps</w:t>
      </w:r>
      <w:r>
        <w:tab/>
      </w:r>
      <w:r>
        <w:tab/>
      </w:r>
      <w:r>
        <w:tab/>
      </w:r>
      <w:r>
        <w:tab/>
      </w:r>
      <w:r>
        <w:tab/>
        <w:t>Donald Frazier</w:t>
      </w:r>
      <w:r>
        <w:tab/>
      </w:r>
      <w:r>
        <w:tab/>
      </w:r>
      <w:r>
        <w:tab/>
      </w:r>
      <w:r>
        <w:tab/>
        <w:t xml:space="preserve"> </w:t>
      </w:r>
    </w:p>
    <w:p w:rsidR="00A81C1D" w:rsidRDefault="00A81C1D" w:rsidP="00A81C1D">
      <w:r>
        <w:t>Secretary/Treasurer</w:t>
      </w:r>
      <w:r>
        <w:tab/>
      </w:r>
      <w:r>
        <w:tab/>
      </w:r>
      <w:r>
        <w:tab/>
      </w:r>
      <w:r>
        <w:tab/>
      </w:r>
      <w:r>
        <w:tab/>
        <w:t>Chairman</w:t>
      </w:r>
      <w:r>
        <w:tab/>
      </w:r>
      <w:r>
        <w:tab/>
      </w:r>
      <w:r>
        <w:tab/>
      </w:r>
      <w:r>
        <w:tab/>
      </w:r>
      <w:r>
        <w:tab/>
      </w:r>
      <w:r>
        <w:tab/>
      </w:r>
      <w:r>
        <w:tab/>
        <w:t xml:space="preserve"> </w:t>
      </w:r>
    </w:p>
    <w:p w:rsidR="00A81C1D" w:rsidRDefault="00A81C1D" w:rsidP="00A81C1D"/>
    <w:p w:rsidR="00A81C1D" w:rsidRDefault="00A81C1D" w:rsidP="00A81C1D"/>
    <w:p w:rsidR="00A81C1D" w:rsidRDefault="00A81C1D" w:rsidP="00A81C1D"/>
    <w:p w:rsidR="00A81C1D" w:rsidRDefault="00A81C1D" w:rsidP="00A81C1D"/>
    <w:p w:rsidR="00A81C1D" w:rsidRDefault="00A81C1D" w:rsidP="00A81C1D"/>
    <w:p w:rsidR="00E8642D" w:rsidRDefault="00E8642D"/>
    <w:sectPr w:rsidR="00E86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1D"/>
    <w:rsid w:val="00006318"/>
    <w:rsid w:val="0012555D"/>
    <w:rsid w:val="001322FA"/>
    <w:rsid w:val="00134A38"/>
    <w:rsid w:val="00175B3B"/>
    <w:rsid w:val="00274C88"/>
    <w:rsid w:val="002A483E"/>
    <w:rsid w:val="00596B25"/>
    <w:rsid w:val="005A0422"/>
    <w:rsid w:val="00607B7B"/>
    <w:rsid w:val="00626653"/>
    <w:rsid w:val="006D02FB"/>
    <w:rsid w:val="00787073"/>
    <w:rsid w:val="00821EE7"/>
    <w:rsid w:val="009B087E"/>
    <w:rsid w:val="00A02205"/>
    <w:rsid w:val="00A81C1D"/>
    <w:rsid w:val="00AF6C74"/>
    <w:rsid w:val="00B67CA7"/>
    <w:rsid w:val="00BB3EF5"/>
    <w:rsid w:val="00C261D4"/>
    <w:rsid w:val="00D42865"/>
    <w:rsid w:val="00E37600"/>
    <w:rsid w:val="00E56212"/>
    <w:rsid w:val="00E82DC8"/>
    <w:rsid w:val="00E8642D"/>
    <w:rsid w:val="00FB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60BD7-8A8C-422F-A97F-BA3E3B97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C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2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2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2015-06-30T15:40:00Z</cp:lastPrinted>
  <dcterms:created xsi:type="dcterms:W3CDTF">2015-06-09T15:32:00Z</dcterms:created>
  <dcterms:modified xsi:type="dcterms:W3CDTF">2015-06-30T16:07:00Z</dcterms:modified>
</cp:coreProperties>
</file>